
<file path=[Content_Types].xml><?xml version="1.0" encoding="utf-8"?>
<Types xmlns="http://schemas.openxmlformats.org/package/2006/content-types">
  <Override PartName="/word/stylesWithEffects.xml" ContentType="application/vnd.ms-word.stylesWithEffects+xml"/>
  <Override PartName="/docProps/app.xml" ContentType="application/vnd.openxmlformats-officedocument.extended-properties+xml"/>
  <Override PartName="/word/theme/theme1.xml" ContentType="application/vnd.openxmlformats-officedocument.theme+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Default Extension="rels" ContentType="application/vnd.openxmlformats-package.relationships+xml"/>
  <Default Extension="xml" ContentType="application/xml"/>
  <Default Extension="jpeg" ContentType="image/jpeg"/>
  <Default Extension="jpg" ContentType="image/jpg"/>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ectPr w:rsidR="00ED339D" w:rsidSect="0023646C">
      <w:pgSz w:w="11900" w:h="16840"/>
      <w:pgMar w:top="1134" w:right="851" w:bottom="1134" w:left="851" w:header="709" w:footer="709" w:gutter="0"/>
      <w:cols w:space="708"/>
    </w:sectPr>
    <w:p>
      <w:pPr>
        <w:pStyle w:val="Heading1"/>
        <w:jc w:val="right"/>
        <w:contextualSpacing/>
      </w:pPr>
      <w:r>
        <w:rPr/>
        <w:t xml:space="preserve">SOLE TO SOUL ARTWORK LIST</w:t>
      </w:r>
    </w:p>
    <w:p>
      <w:pPr>
        <w:pStyle w:val="BodyText"/>
        <w:jc w:val="right"/>
        <w:contextualSpacing/>
      </w:pPr>
      <w:r>
        <w:rPr/>
        <w:t xml:space="preserve">7 June 2025</w:t>
      </w:r>
    </w:p>
    <w:p>
      <w:pPr>
        <w:pStyle w:val="BodyText"/>
        <w:jc w:val="left"/>
        <w:contextualSpacing/>
      </w:pPr>
      <w:r>
        <w:rPr/>
        <w:t xml:space="preserve">SMO Contemporary Art is proud to present a curated selection of 32 available works from </w:t>
      </w:r>
      <w:r>
        <w:rPr>
          <w:i/>
        </w:rPr>
        <w:t xml:space="preserve">Sole to Soul</w:t>
      </w:r>
      <w:r>
        <w:rPr/>
        <w:t xml:space="preserve">, the long-anticipated solo exhibition of master sculptor Kenny Adewuyi. This retrospective spans over three decades of artistic practice, offering a rare and intimate insight into his evolving language of bronze sculpture and drawing. From deeply expressive sketches to monumental, life-size sculptures, each piece reflects Adewuyi’s lifelong dialogue with humanity’s emotional and physical journeys.</w:t>
      </w:r>
    </w:p>
    <w:p>
      <w:pPr>
        <w:pStyle w:val="BodyText"/>
        <w:jc w:val="left"/>
        <w:contextualSpacing/>
      </w:pPr>
      <w:r>
    </w:r>
    </w:p>
    <w:p/>
    <w:tbl>
      <w:tblPr>
        <w:tblStyle w:val="TableGrid"/>
        <w:tblw w:w="10000" w:type="pct"/>
        <w:tblLayout w:type="fixed"/>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Pr>
      <w:tblGrid>
        <w:gridCol w:w="1984"/>
        <w:gridCol w:w="5103"/>
        <w:gridCol w:w="3327.0"/>
      </w:tblGrid>
      <w:tr>
        <w:tc>
          <w:tcPr>
            <w:tcW w:w="1984" w:type="dxa"/>
            <w:vAlign w:val="top"/>
            <w:hAlign w:val="left"/>
            <w:tcMar>
              <w:bottom w:w="283" w:type="dxa"/>
            </w:tcMar>
          </w:tcPr>
          <w:p>
            <w:pPr>
              <w:pStyle w:val="BodyText"/>
              <w:jc w:val="left"/>
              <w:contextualSpacing/>
            </w:pPr>
            <w:r>
              <w:pict>
                <v:shape type="#_x0000_t75" style="width:85.0pt;height:56.7pt">
                  <v:imagedata r:id="rId7"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But Why</w:t>
            </w:r>
            <w:r>
              <w:rPr/>
              <w:t xml:space="preserve">, 2022</w:t>
            </w:r>
            <w:r>
              <w:br/>
            </w:r>
            <w:r>
              <w:rPr/>
              <w:t xml:space="preserve">Bronze</w:t>
            </w:r>
            <w:r>
              <w:br/>
            </w:r>
            <w:r>
              <w:rPr/>
              <w:t xml:space="preserve">20 x 24 x 51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85.0pt;height:56.4pt">
                  <v:imagedata r:id="rId8"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It Takes Time</w:t>
            </w:r>
            <w:r>
              <w:rPr/>
              <w:t xml:space="preserve">, 2004</w:t>
            </w:r>
            <w:r>
              <w:br/>
            </w:r>
            <w:r>
              <w:rPr/>
              <w:t xml:space="preserve">Bronze</w:t>
            </w:r>
            <w:r>
              <w:br/>
            </w:r>
            <w:r>
              <w:rPr/>
              <w:t xml:space="preserve">25 x 24 x 49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85.0pt;height:56.7pt">
                  <v:imagedata r:id="rId9"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In Desolution</w:t>
            </w:r>
            <w:r>
              <w:rPr/>
              <w:t xml:space="preserve">, 2011</w:t>
            </w:r>
            <w:r>
              <w:br/>
            </w:r>
            <w:r>
              <w:rPr/>
              <w:t xml:space="preserve">Bronze</w:t>
            </w:r>
            <w:r>
              <w:br/>
            </w:r>
            <w:r>
              <w:rPr/>
              <w:t xml:space="preserve">16 x 23 x 35</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7.1pt;height:85.0pt">
                  <v:imagedata r:id="rId10"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Innocent Boy</w:t>
            </w:r>
            <w:r>
              <w:rPr/>
              <w:t xml:space="preserve">, 2019</w:t>
            </w:r>
            <w:r>
              <w:br/>
            </w:r>
            <w:r>
              <w:rPr/>
              <w:t xml:space="preserve">Bronze</w:t>
            </w:r>
            <w:r>
              <w:br/>
            </w:r>
            <w:r>
              <w:rPr/>
              <w:t xml:space="preserve">28 x 13 x 13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85.0pt;height:58.1pt">
                  <v:imagedata r:id="rId11"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Sitting In Limbo</w:t>
            </w:r>
            <w:r>
              <w:rPr/>
              <w:t xml:space="preserve">, 2009</w:t>
            </w:r>
            <w:r>
              <w:br/>
            </w:r>
            <w:r>
              <w:rPr/>
              <w:t xml:space="preserve">Bronze</w:t>
            </w:r>
            <w:r>
              <w:br/>
            </w:r>
            <w:r>
              <w:rPr/>
              <w:t xml:space="preserve">16 x 34 x 45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69.6pt;height:85.0pt">
                  <v:imagedata r:id="rId12"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Come To My Aid</w:t>
            </w:r>
            <w:r>
              <w:rPr/>
              <w:t xml:space="preserve">, 2002</w:t>
            </w:r>
            <w:r>
              <w:br/>
            </w:r>
            <w:r>
              <w:rPr/>
              <w:t xml:space="preserve">Bronze</w:t>
            </w:r>
            <w:r>
              <w:br/>
            </w:r>
            <w:r>
              <w:rPr/>
              <w:t xml:space="preserve">34 x 26 x 51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8.1pt;height:85.0pt">
                  <v:imagedata r:id="rId13"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In Dire Situation</w:t>
            </w:r>
            <w:r>
              <w:rPr/>
              <w:t xml:space="preserve">, 2019</w:t>
            </w:r>
            <w:r>
              <w:br/>
            </w:r>
            <w:r>
              <w:rPr/>
              <w:t xml:space="preserve">Bronze</w:t>
            </w:r>
            <w:r>
              <w:br/>
            </w:r>
            <w:r>
              <w:rPr/>
              <w:t xml:space="preserve">32 x 13 x 18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9.7pt;height:85.0pt">
                  <v:imagedata r:id="rId14"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Can't Cheat Nature</w:t>
            </w:r>
            <w:r>
              <w:rPr/>
              <w:t xml:space="preserve">, 2008</w:t>
            </w:r>
            <w:r>
              <w:br/>
            </w:r>
            <w:r>
              <w:rPr/>
              <w:t xml:space="preserve">Bronze</w:t>
            </w:r>
            <w:r>
              <w:br/>
            </w:r>
            <w:r>
              <w:rPr/>
              <w:t xml:space="preserve">21 x 6 x 7.5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9.1pt;height:85.0pt">
                  <v:imagedata r:id="rId15"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Man In Captivity</w:t>
            </w:r>
            <w:r>
              <w:rPr/>
              <w:t xml:space="preserve">, 2019</w:t>
            </w:r>
            <w:r>
              <w:br/>
            </w:r>
            <w:r>
              <w:rPr/>
              <w:t xml:space="preserve">Bronze</w:t>
            </w:r>
            <w:r>
              <w:br/>
            </w:r>
            <w:r>
              <w:rPr/>
              <w:t xml:space="preserve">29 x 12 x 12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7.4pt;height:85.0pt">
                  <v:imagedata r:id="rId16"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Woman in Captivity</w:t>
            </w:r>
            <w:r>
              <w:rPr/>
              <w:t xml:space="preserve">, 2019</w:t>
            </w:r>
            <w:r>
              <w:br/>
            </w:r>
            <w:r>
              <w:rPr/>
              <w:t xml:space="preserve">Bronze</w:t>
            </w:r>
            <w:r>
              <w:br/>
            </w:r>
            <w:r>
              <w:rPr/>
              <w:t xml:space="preserve">29 x 13 x 14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6.0pt;height:85.0pt">
                  <v:imagedata r:id="rId17"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The Old</w:t>
            </w:r>
            <w:r>
              <w:rPr/>
              <w:t xml:space="preserve">, 2019</w:t>
            </w:r>
            <w:r>
              <w:br/>
            </w:r>
            <w:r>
              <w:rPr/>
              <w:t xml:space="preserve">Bronze</w:t>
            </w:r>
            <w:r>
              <w:br/>
            </w:r>
            <w:r>
              <w:rPr/>
              <w:t xml:space="preserve">31 x 13 x 13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6.7pt;height:85.0pt">
                  <v:imagedata r:id="rId18"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Cant Stand The Pain</w:t>
            </w:r>
            <w:r>
              <w:rPr/>
              <w:t xml:space="preserve">, 2022</w:t>
            </w:r>
            <w:r>
              <w:br/>
            </w:r>
            <w:r>
              <w:rPr/>
              <w:t xml:space="preserve">Bronze</w:t>
            </w:r>
            <w:r>
              <w:br/>
            </w:r>
            <w:r>
              <w:rPr/>
              <w:t xml:space="preserve">71 x 15 x 20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6.7pt;height:85.0pt">
                  <v:imagedata r:id="rId19"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Have Mercy</w:t>
            </w:r>
            <w:r>
              <w:rPr/>
              <w:t xml:space="preserve">, 2022</w:t>
            </w:r>
            <w:r>
              <w:br/>
            </w:r>
            <w:r>
              <w:rPr/>
              <w:t xml:space="preserve">Bronze</w:t>
            </w:r>
            <w:r>
              <w:br/>
            </w:r>
            <w:r>
              <w:rPr/>
              <w:t xml:space="preserve">73 x 16 x 19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60.2pt;height:85.0pt">
                  <v:imagedata r:id="rId20"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Lively Up Yourself</w:t>
            </w:r>
            <w:r>
              <w:rPr/>
              <w:t xml:space="preserve">, 2022</w:t>
            </w:r>
            <w:r>
              <w:br/>
            </w:r>
            <w:r>
              <w:rPr/>
              <w:t xml:space="preserve">Bronze</w:t>
            </w:r>
            <w:r>
              <w:br/>
            </w:r>
            <w:r>
              <w:rPr/>
              <w:t xml:space="preserve">71 x 15 x 20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3.6pt;height:85.0pt">
                  <v:imagedata r:id="rId21"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It Has Happened</w:t>
            </w:r>
            <w:r>
              <w:rPr/>
              <w:t xml:space="preserve">, 2022</w:t>
            </w:r>
            <w:r>
              <w:br/>
            </w:r>
            <w:r>
              <w:rPr/>
              <w:t xml:space="preserve">Bronze</w:t>
            </w:r>
            <w:r>
              <w:br/>
            </w:r>
            <w:r>
              <w:rPr/>
              <w:t xml:space="preserve">72 x 14 x 19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6.8pt;height:85.0pt">
                  <v:imagedata r:id="rId22"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It Is Hard Way To Go</w:t>
            </w:r>
            <w:r>
              <w:rPr/>
              <w:t xml:space="preserve">, 2009</w:t>
            </w:r>
            <w:r>
              <w:br/>
            </w:r>
            <w:r>
              <w:rPr/>
              <w:t xml:space="preserve">Bronze</w:t>
            </w:r>
            <w:r>
              <w:br/>
            </w:r>
            <w:r>
              <w:rPr/>
              <w:t xml:space="preserve">57 x 19 x 20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5.6pt;height:85.0pt">
                  <v:imagedata r:id="rId23"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Poor Boy</w:t>
            </w:r>
            <w:r>
              <w:rPr/>
              <w:t xml:space="preserve">, 2024</w:t>
            </w:r>
            <w:r>
              <w:br/>
            </w:r>
            <w:r>
              <w:rPr/>
              <w:t xml:space="preserve">Bronze</w:t>
            </w:r>
            <w:r>
              <w:br/>
            </w:r>
            <w:r>
              <w:rPr/>
              <w:t xml:space="preserve">145 x 22 x 26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1.4pt;height:85.0pt">
                  <v:imagedata r:id="rId24"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 Just Wonder</w:t>
            </w:r>
            <w:r>
              <w:rPr/>
              <w:t xml:space="preserve">, 2024</w:t>
            </w:r>
            <w:r>
              <w:br/>
            </w:r>
            <w:r>
              <w:rPr/>
              <w:t xml:space="preserve">Bronze</w:t>
            </w:r>
            <w:r>
              <w:br/>
            </w:r>
            <w:r>
              <w:rPr/>
              <w:t xml:space="preserve">147 x 23 x 30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6.7pt;height:85.0pt">
                  <v:imagedata r:id="rId25"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In Plight For Safety</w:t>
            </w:r>
            <w:r>
              <w:rPr/>
              <w:t xml:space="preserve">, 2022</w:t>
            </w:r>
            <w:r>
              <w:br/>
            </w:r>
            <w:r>
              <w:rPr/>
              <w:t xml:space="preserve">Bronze</w:t>
            </w:r>
            <w:r>
              <w:br/>
            </w:r>
            <w:r>
              <w:rPr/>
              <w:t xml:space="preserve">73 x 16 x 21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7.8pt;height:85.0pt">
                  <v:imagedata r:id="rId26"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My Child</w:t>
            </w:r>
            <w:r>
              <w:rPr/>
              <w:t xml:space="preserve">, 2007</w:t>
            </w:r>
            <w:r>
              <w:br/>
            </w:r>
            <w:r>
              <w:rPr/>
              <w:t xml:space="preserve">Bronze</w:t>
            </w:r>
            <w:r>
              <w:br/>
            </w:r>
            <w:r>
              <w:rPr/>
              <w:t xml:space="preserve">74 x 21 x 23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8.0pt;height:85.0pt">
                  <v:imagedata r:id="rId27"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Affection</w:t>
            </w:r>
            <w:r>
              <w:rPr/>
              <w:t xml:space="preserve">, 1993</w:t>
            </w:r>
            <w:r>
              <w:br/>
            </w:r>
            <w:r>
              <w:rPr/>
              <w:t xml:space="preserve">Bronze</w:t>
            </w:r>
            <w:r>
              <w:br/>
            </w:r>
            <w:r>
              <w:rPr/>
              <w:t xml:space="preserve">65 x 24 x 31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85.0pt;height:56.7pt">
                  <v:imagedata r:id="rId28"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Take Courage</w:t>
            </w:r>
            <w:r>
              <w:rPr/>
              <w:t xml:space="preserve">, 2002</w:t>
            </w:r>
            <w:r>
              <w:br/>
            </w:r>
            <w:r>
              <w:rPr/>
              <w:t xml:space="preserve">Bronze</w:t>
            </w:r>
            <w:r>
              <w:br/>
            </w:r>
            <w:r>
              <w:rPr/>
              <w:t xml:space="preserve">23 x 28 x 46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54.9pt;height:85.0pt">
                  <v:imagedata r:id="rId29"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Your Guess Could Be As Mine</w:t>
            </w:r>
            <w:r>
              <w:rPr/>
              <w:t xml:space="preserve">, 2008</w:t>
            </w:r>
            <w:r>
              <w:br/>
            </w:r>
            <w:r>
              <w:rPr/>
              <w:t xml:space="preserve">Bronze</w:t>
            </w:r>
            <w:r>
              <w:br/>
            </w:r>
            <w:r>
              <w:rPr/>
              <w:t xml:space="preserve">75 x 14 x 23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85.0pt;height:55.8pt">
                  <v:imagedata r:id="rId30"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Lady in Deep Thought</w:t>
            </w:r>
            <w:r>
              <w:rPr/>
              <w:t xml:space="preserve">, 2007</w:t>
            </w:r>
            <w:r>
              <w:br/>
            </w:r>
            <w:r>
              <w:rPr/>
              <w:t xml:space="preserve">Bronze</w:t>
            </w:r>
            <w:r>
              <w:br/>
            </w:r>
            <w:r>
              <w:rPr/>
              <w:t xml:space="preserve">17 x 25 x 44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85.0pt;height:57.0pt">
                  <v:imagedata r:id="rId31"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Too Hard To Bear</w:t>
            </w:r>
            <w:r>
              <w:rPr/>
              <w:t xml:space="preserve">, 2002</w:t>
            </w:r>
            <w:r>
              <w:br/>
            </w:r>
            <w:r>
              <w:rPr/>
              <w:t xml:space="preserve">Bronze</w:t>
            </w:r>
            <w:r>
              <w:br/>
            </w:r>
            <w:r>
              <w:rPr/>
              <w:t xml:space="preserve">16 x 41 x 50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64.3pt;height:85.0pt">
                  <v:imagedata r:id="rId32"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In Contemplation</w:t>
            </w:r>
            <w:r>
              <w:rPr/>
              <w:t xml:space="preserve">, 2024</w:t>
            </w:r>
            <w:r>
              <w:br/>
            </w:r>
            <w:r>
              <w:rPr/>
              <w:t xml:space="preserve">Black Conte Charchoal</w:t>
            </w:r>
            <w:r>
              <w:br/>
            </w:r>
            <w:r>
              <w:rPr/>
              <w:t xml:space="preserve">65 x 49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62.4pt;height:85.0pt">
                  <v:imagedata r:id="rId33"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It Has Happened</w:t>
            </w:r>
            <w:r>
              <w:rPr/>
              <w:t xml:space="preserve">, 2024</w:t>
            </w:r>
            <w:r>
              <w:br/>
            </w:r>
            <w:r>
              <w:rPr/>
              <w:t xml:space="preserve">Black Conte Charchoal</w:t>
            </w:r>
            <w:r>
              <w:br/>
            </w:r>
            <w:r>
              <w:rPr/>
              <w:t xml:space="preserve">65 x 49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60.2pt;height:85.0pt">
                  <v:imagedata r:id="rId34"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My Child</w:t>
            </w:r>
            <w:r>
              <w:rPr/>
              <w:t xml:space="preserve">, 2024</w:t>
            </w:r>
            <w:r>
              <w:br/>
            </w:r>
            <w:r>
              <w:rPr/>
              <w:t xml:space="preserve">Black Conte Charchoal</w:t>
            </w:r>
            <w:r>
              <w:br/>
            </w:r>
            <w:r>
              <w:rPr/>
              <w:t xml:space="preserve">65 x 50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85.0pt;height:64.3pt">
                  <v:imagedata r:id="rId35"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In Desolution</w:t>
            </w:r>
            <w:r>
              <w:rPr/>
              <w:t xml:space="preserve">, 2024</w:t>
            </w:r>
            <w:r>
              <w:br/>
            </w:r>
            <w:r>
              <w:rPr/>
              <w:t xml:space="preserve">Black Conte Charchoal</w:t>
            </w:r>
            <w:r>
              <w:br/>
            </w:r>
            <w:r>
              <w:rPr/>
              <w:t xml:space="preserve">65 x 50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85.0pt;height:64.3pt">
                  <v:imagedata r:id="rId36"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But Why?</w:t>
            </w:r>
            <w:r>
              <w:rPr/>
              <w:t xml:space="preserve">, 2024</w:t>
            </w:r>
            <w:r>
              <w:br/>
            </w:r>
            <w:r>
              <w:rPr/>
              <w:t xml:space="preserve">Black Conte Charchoal</w:t>
            </w:r>
            <w:r>
              <w:br/>
            </w:r>
            <w:r>
              <w:rPr/>
              <w:t xml:space="preserve">65 x 50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64.6pt;height:85.0pt">
                  <v:imagedata r:id="rId37"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It's Hard Way To Go</w:t>
            </w:r>
            <w:r>
              <w:rPr/>
              <w:t xml:space="preserve">, 2024</w:t>
            </w:r>
            <w:r>
              <w:br/>
            </w:r>
            <w:r>
              <w:rPr/>
              <w:t xml:space="preserve">Black Conte Charchoal</w:t>
            </w:r>
            <w:r>
              <w:br/>
            </w:r>
            <w:r>
              <w:rPr/>
              <w:t xml:space="preserve">65 X 50 cm</w:t>
            </w:r>
          </w:p>
        </w:tc>
        <w:tc>
          <w:tcPr>
            <w:tcW w:w="3327" w:type="dxa"/>
            <w:vAlign w:val="top"/>
            <w:hAlign w:val="right"/>
            <w:tcMar>
              <w:left w:w="107" w:type="dxa"/>
            </w:tcMar>
          </w:tcPr>
          <w:p/>
        </w:tc>
      </w:tr>
      <w:tr>
        <w:tc>
          <w:tcPr>
            <w:tcW w:w="1984" w:type="dxa"/>
            <w:vAlign w:val="top"/>
            <w:hAlign w:val="left"/>
            <w:tcMar>
              <w:bottom w:w="283" w:type="dxa"/>
            </w:tcMar>
          </w:tcPr>
          <w:p>
            <w:pPr>
              <w:pStyle w:val="BodyText"/>
              <w:jc w:val="left"/>
              <w:contextualSpacing/>
            </w:pPr>
            <w:r>
              <w:pict>
                <v:shape type="#_x0000_t75" style="width:85.0pt;height:63.8pt">
                  <v:imagedata r:id="rId38" o:title=""/>
                </v:shape>
              </w:pict>
            </w:r>
          </w:p>
        </w:tc>
        <w:tc>
          <w:tcPr>
            <w:tcW w:w="5103" w:type="dxa"/>
            <w:vAlign w:val="top"/>
            <w:hAlign w:val="left"/>
            <w:tcMar>
              <w:left w:w="107" w:type="dxa"/>
            </w:tcMar>
          </w:tcPr>
          <w:p>
            <w:pPr>
              <w:pStyle w:val="BodyText"/>
              <w:jc w:val="left"/>
              <w:contextualSpacing/>
            </w:pPr>
            <w:r>
              <w:rPr>
                <w:b/>
              </w:rPr>
              <w:t xml:space="preserve">Kenny Adewuyi</w:t>
            </w:r>
            <w:r>
              <w:br/>
            </w:r>
            <w:r>
              <w:rPr>
                <w:i/>
              </w:rPr>
              <w:t xml:space="preserve">Take Courage</w:t>
            </w:r>
            <w:r>
              <w:rPr/>
              <w:t xml:space="preserve">, 2024</w:t>
            </w:r>
            <w:r>
              <w:br/>
            </w:r>
            <w:r>
              <w:rPr/>
              <w:t xml:space="preserve">Black Conte Charchoal</w:t>
            </w:r>
            <w:r>
              <w:br/>
            </w:r>
            <w:r>
              <w:rPr/>
              <w:t xml:space="preserve">65 x 50 cm</w:t>
            </w:r>
          </w:p>
        </w:tc>
        <w:tc>
          <w:tcPr>
            <w:tcW w:w="3327" w:type="dxa"/>
            <w:vAlign w:val="top"/>
            <w:hAlign w:val="right"/>
            <w:tcMar>
              <w:left w:w="107" w:type="dxa"/>
            </w:tcMar>
          </w:tcPr>
          <w:p/>
        </w:tc>
      </w:tr>
    </w:tbl>
    <w:p>
      <w:pPr>
        <w:pStyle w:val="BodyText"/>
        <w:jc w:val="left"/>
        <w:contextualSpacing/>
      </w:pPr>
      <w:r>
        <w:rPr/>
        <w:t xml:space="preserve">Adewuyi’s signature elongated forms and exaggerated feet often the most dominant part of his figures invite us to reflect on our own life paths. With every curve, texture, and contour, his work reminds us of the stories etched in our soles.</w:t>
      </w:r>
    </w:p>
    <w:p>
      <w:pPr>
        <w:pStyle w:val="BodyText"/>
        <w:jc w:val="left"/>
        <w:contextualSpacing/>
      </w:pPr>
      <w:r>
        <w:rPr/>
        <w:t xml:space="preserve">Explore and collect from this profound body of work.</w:t>
      </w:r>
    </w:p>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2BC20" w14:textId="77777777" w:rsidR="00C914A3" w:rsidRDefault="00C914A3" w:rsidP="00D371D0">
      <w:r>
        <w:separator/>
      </w:r>
    </w:p>
  </w:endnote>
  <w:endnote w:type="continuationSeparator" w:id="0">
    <w:p w14:paraId="6F18CE78" w14:textId="77777777" w:rsidR="00C914A3" w:rsidRDefault="00C914A3" w:rsidP="00D371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00002A87" w:usb1="80000000" w:usb2="00000008" w:usb3="00000000" w:csb0="000001FF" w:csb1="00000000"/>
  </w:font>
  <w:font w:name="Times">
    <w:panose1 w:val="02000500000000000000"/>
    <w:charset w:val="00"/>
    <w:family w:val="auto"/>
    <w:pitch w:val="variable"/>
    <w:sig w:usb0="00000003" w:usb1="00000000" w:usb2="00000000" w:usb3="00000000" w:csb0="00000001" w:csb1="00000000"/>
  </w:font>
  <w:font w:name="TradeGothic BoldTwo">
    <w:charset w:val="00"/>
    <w:family w:val="auto"/>
    <w:pitch w:val="variable"/>
    <w:sig w:usb0="00000003" w:usb1="00000000" w:usb2="00000000" w:usb3="00000000" w:csb0="00000001" w:csb1="00000000"/>
  </w:font>
  <w:font w:name="Courier New">
    <w:panose1 w:val="02070309020205020404"/>
    <w:charset w:val="00"/>
    <w:family w:val="auto"/>
    <w:pitch w:val="variable"/>
    <w:sig w:usb0="E0002AFF" w:usb1="C0007843" w:usb2="00000009" w:usb3="00000000" w:csb0="000001FF" w:csb1="00000000"/>
  </w:font>
  <w:font w:name="Arial Narrow">
    <w:panose1 w:val="020B050602020203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Helvetica Neue">
    <w:panose1 w:val="02000503000000020004"/>
    <w:charset w:val="00"/>
    <w:family w:val="auto"/>
    <w:pitch w:val="variable"/>
    <w:sig w:usb0="80000067" w:usb1="00000000" w:usb2="00000000" w:usb3="00000000" w:csb0="00000001" w:csb1="00000000"/>
  </w:font>
  <w:font w:name="Cambria">
    <w:panose1 w:val="02040503050406030204"/>
    <w:charset w:val="00"/>
    <w:family w:val="auto"/>
    <w:pitch w:val="variable"/>
    <w:sig w:usb0="A00002EF" w:usb1="4000004B" w:usb2="00000000" w:usb3="00000000" w:csb0="0000009F" w:csb1="00000000"/>
  </w:font>
  <w:font w:name="Lucida Grande">
    <w:panose1 w:val="020B0600040502020204"/>
    <w:charset w:val="00"/>
    <w:family w:val="auto"/>
    <w:pitch w:val="variable"/>
    <w:sig w:usb0="E1000AEF" w:usb1="5000A1FF" w:usb2="00000000" w:usb3="00000000" w:csb0="000001B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F4D162" w14:textId="77777777" w:rsidR="00371B80" w:rsidRDefault="00371B80" w:rsidP="004F35E6">
      <w:r>
        <w:separator/>
      </w:r>
    </w:p>
  </w:footnote>
  <w:footnote w:type="continuationSeparator" w:id="0">
    <w:p w14:paraId="02D9D4A4" w14:textId="77777777" w:rsidR="00371B80" w:rsidRDefault="00371B80" w:rsidP="004F35E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FB9"/>
    <w:rsid w:val="0023646C"/>
    <w:rsid w:val="007E038C"/>
    <w:rsid w:val="008A1126"/>
    <w:rsid w:val="0092173B"/>
    <w:rsid w:val="00ED339D"/>
    <w:rsid w:val="00F22FB9"/>
    <w:rsid w:val="00FD025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doNotEmbedSmartTag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25B"/>
    <w:rPr>
      <w:rFonts w:ascii="Arial" w:eastAsia="Times" w:hAnsi="Arial"/>
      <w:lang w:val="en-US" w:eastAsia="en-US"/>
    </w:rPr>
  </w:style>
  <w:style w:type="paragraph" w:styleId="Heading1">
    <w:name w:val="heading 1"/>
    <w:basedOn w:val="Normal"/>
    <w:next w:val="Normal"/>
    <w:link w:val="Heading1Char"/>
    <w:qFormat/>
    <w:rsid w:val="0023646C"/>
    <w:pPr>
      <w:keepNext/>
      <w:spacing w:before="240" w:after="60"/>
      <w:outlineLvl w:val="0"/>
    </w:pPr>
    <w:rPr>
      <w:b/>
      <w:kern w:val="32"/>
      <w:sz w:val="28"/>
      <w:szCs w:val="32"/>
    </w:rPr>
  </w:style>
  <w:style w:type="paragraph" w:styleId="Heading2">
    <w:name w:val="heading 2"/>
    <w:basedOn w:val="Normal"/>
    <w:next w:val="Normal"/>
    <w:link w:val="Heading2Char"/>
    <w:qFormat/>
    <w:rsid w:val="0023646C"/>
    <w:pPr>
      <w:keepNext/>
      <w:spacing w:before="240" w:after="60"/>
      <w:outlineLvl w:val="1"/>
    </w:pPr>
    <w:rPr>
      <w:b/>
      <w:sz w:val="24"/>
      <w:szCs w:val="28"/>
    </w:rPr>
  </w:style>
  <w:style w:type="paragraph" w:styleId="Heading3">
    <w:name w:val="heading 3"/>
    <w:basedOn w:val="Normal"/>
    <w:next w:val="Normal"/>
    <w:link w:val="Heading3Char"/>
    <w:qFormat/>
    <w:rsid w:val="00FD025B"/>
    <w:pPr>
      <w:keepNext/>
      <w:outlineLvl w:val="2"/>
    </w:pPr>
    <w:rPr>
      <w:b/>
    </w:rPr>
  </w:style>
  <w:style w:type="paragraph" w:styleId="Heading4">
    <w:name w:val="heading 4"/>
    <w:basedOn w:val="Normal"/>
    <w:next w:val="Normal"/>
    <w:link w:val="Heading4Char"/>
    <w:qFormat/>
    <w:rsid w:val="00FD025B"/>
    <w:pPr>
      <w:keepNext/>
      <w:outlineLvl w:val="3"/>
    </w:pPr>
    <w:rPr>
      <w:b/>
      <w:i/>
    </w:rPr>
  </w:style>
  <w:style w:type="paragraph" w:styleId="Heading5">
    <w:name w:val="heading 5"/>
    <w:basedOn w:val="Normal"/>
    <w:next w:val="Normal"/>
    <w:link w:val="Heading5Char"/>
    <w:qFormat/>
    <w:rsid w:val="0023646C"/>
    <w:pPr>
      <w:keepNext/>
      <w:outlineLvl w:val="4"/>
    </w:pPr>
    <w:rPr>
      <w:b/>
    </w:rPr>
  </w:style>
  <w:style w:type="paragraph" w:styleId="Heading6">
    <w:name w:val="heading 6"/>
    <w:basedOn w:val="Normal"/>
    <w:next w:val="Normal"/>
    <w:link w:val="Heading6Char"/>
    <w:qFormat/>
    <w:rsid w:val="0023646C"/>
    <w:pPr>
      <w:keepNext/>
      <w:outlineLvl w:val="5"/>
    </w:pPr>
    <w:rPr>
      <w:sz w:val="16"/>
    </w:rPr>
  </w:style>
  <w:style w:type="paragraph" w:styleId="Heading7">
    <w:name w:val="heading 7"/>
    <w:basedOn w:val="Normal"/>
    <w:next w:val="Normal"/>
    <w:link w:val="Heading7Char"/>
    <w:qFormat/>
    <w:rsid w:val="00FD025B"/>
    <w:pPr>
      <w:keepNext/>
      <w:outlineLvl w:val="6"/>
    </w:pPr>
    <w:rPr>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D025B"/>
    <w:pPr>
      <w:spacing w:after="120"/>
    </w:pPr>
  </w:style>
  <w:style w:type="character" w:customStyle="1" w:styleId="BodyTextChar">
    <w:name w:val="Body Text Char"/>
    <w:basedOn w:val="DefaultParagraphFont"/>
    <w:link w:val="BodyText"/>
    <w:rsid w:val="00FD025B"/>
    <w:rPr>
      <w:rFonts w:ascii="Arial" w:eastAsia="Times" w:hAnsi="Arial"/>
      <w:lang w:val="en-US" w:eastAsia="en-US"/>
    </w:rPr>
  </w:style>
  <w:style w:type="paragraph" w:styleId="BodyText2">
    <w:name w:val="Body Text 2"/>
    <w:basedOn w:val="Normal"/>
    <w:link w:val="BodyText2Char"/>
    <w:rsid w:val="00FD025B"/>
    <w:rPr>
      <w:rFonts w:ascii="TradeGothic BoldTwo" w:hAnsi="TradeGothic BoldTwo"/>
      <w:sz w:val="48"/>
    </w:rPr>
  </w:style>
  <w:style w:type="character" w:customStyle="1" w:styleId="BodyText2Char">
    <w:name w:val="Body Text 2 Char"/>
    <w:basedOn w:val="DefaultParagraphFont"/>
    <w:link w:val="BodyText2"/>
    <w:rsid w:val="00FD025B"/>
    <w:rPr>
      <w:rFonts w:ascii="TradeGothic BoldTwo" w:eastAsia="Times" w:hAnsi="TradeGothic BoldTwo"/>
      <w:sz w:val="48"/>
      <w:lang w:val="en-US" w:eastAsia="en-US"/>
    </w:rPr>
  </w:style>
  <w:style w:type="paragraph" w:styleId="BodyText3">
    <w:name w:val="Body Text 3"/>
    <w:basedOn w:val="Normal"/>
    <w:link w:val="BodyText3Char"/>
    <w:rsid w:val="00FD025B"/>
    <w:rPr>
      <w:i/>
    </w:rPr>
  </w:style>
  <w:style w:type="character" w:customStyle="1" w:styleId="BodyText3Char">
    <w:name w:val="Body Text 3 Char"/>
    <w:basedOn w:val="DefaultParagraphFont"/>
    <w:link w:val="BodyText3"/>
    <w:rsid w:val="00FD025B"/>
    <w:rPr>
      <w:rFonts w:ascii="Arial" w:eastAsia="Times" w:hAnsi="Arial"/>
      <w:i/>
      <w:lang w:val="en-US" w:eastAsia="en-US"/>
    </w:rPr>
  </w:style>
  <w:style w:type="paragraph" w:styleId="BodyTextIndent">
    <w:name w:val="Body Text Indent"/>
    <w:basedOn w:val="Normal"/>
    <w:link w:val="BodyTextIndentChar"/>
    <w:rsid w:val="00FD025B"/>
    <w:pPr>
      <w:spacing w:after="120"/>
      <w:ind w:left="283"/>
    </w:pPr>
  </w:style>
  <w:style w:type="character" w:customStyle="1" w:styleId="BodyTextIndentChar">
    <w:name w:val="Body Text Indent Char"/>
    <w:basedOn w:val="DefaultParagraphFont"/>
    <w:link w:val="BodyTextIndent"/>
    <w:rsid w:val="00FD025B"/>
    <w:rPr>
      <w:rFonts w:ascii="Arial" w:eastAsia="Times" w:hAnsi="Arial"/>
      <w:lang w:val="en-US" w:eastAsia="en-US"/>
    </w:rPr>
  </w:style>
  <w:style w:type="paragraph" w:customStyle="1" w:styleId="Code">
    <w:name w:val="Code"/>
    <w:basedOn w:val="Normal"/>
    <w:next w:val="Normal"/>
    <w:rsid w:val="00FD025B"/>
    <w:pPr>
      <w:ind w:left="851" w:right="794"/>
    </w:pPr>
    <w:rPr>
      <w:rFonts w:ascii="Courier New" w:hAnsi="Courier New"/>
      <w:sz w:val="18"/>
    </w:rPr>
  </w:style>
  <w:style w:type="paragraph" w:customStyle="1" w:styleId="Code-ArialNarrow">
    <w:name w:val="Code - Arial Narrow"/>
    <w:basedOn w:val="Normal"/>
    <w:rsid w:val="00FD025B"/>
    <w:pPr>
      <w:tabs>
        <w:tab w:val="left" w:pos="142"/>
        <w:tab w:val="left" w:pos="284"/>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268"/>
        <w:tab w:val="left" w:pos="2410"/>
        <w:tab w:val="left" w:pos="2552"/>
        <w:tab w:val="left" w:pos="2694"/>
        <w:tab w:val="left" w:pos="2835"/>
        <w:tab w:val="left" w:pos="2977"/>
        <w:tab w:val="left" w:pos="3119"/>
        <w:tab w:val="left" w:pos="3261"/>
        <w:tab w:val="left" w:pos="3402"/>
        <w:tab w:val="left" w:pos="3544"/>
        <w:tab w:val="left" w:pos="3686"/>
        <w:tab w:val="left" w:pos="3828"/>
        <w:tab w:val="left" w:pos="3969"/>
        <w:tab w:val="left" w:pos="4111"/>
        <w:tab w:val="left" w:pos="4253"/>
      </w:tabs>
    </w:pPr>
    <w:rPr>
      <w:rFonts w:ascii="Arial Narrow" w:hAnsi="Arial Narrow"/>
      <w:color w:val="4C4C4C"/>
      <w:sz w:val="16"/>
    </w:rPr>
  </w:style>
  <w:style w:type="paragraph" w:customStyle="1" w:styleId="Code-Monaco">
    <w:name w:val="Code - Monaco"/>
    <w:basedOn w:val="BodyText"/>
    <w:rsid w:val="00FD02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pPr>
    <w:rPr>
      <w:rFonts w:ascii="Monaco" w:hAnsi="Monaco"/>
      <w:color w:val="4C4C4C"/>
      <w:sz w:val="12"/>
    </w:rPr>
  </w:style>
  <w:style w:type="paragraph" w:customStyle="1" w:styleId="DocumentHeadingnotonTOC">
    <w:name w:val="Document Heading not on TOC"/>
    <w:basedOn w:val="Normal"/>
    <w:next w:val="Normal"/>
    <w:rsid w:val="00FD025B"/>
    <w:pPr>
      <w:spacing w:line="216" w:lineRule="auto"/>
    </w:pPr>
    <w:rPr>
      <w:rFonts w:ascii="Helvetica Neue" w:hAnsi="Helvetica Neue"/>
      <w:sz w:val="36"/>
    </w:rPr>
  </w:style>
  <w:style w:type="paragraph" w:customStyle="1" w:styleId="DocumentSubheadingnotonTOC">
    <w:name w:val="Document Subheading not on TOC"/>
    <w:basedOn w:val="DocumentHeadingnotonTOC"/>
    <w:next w:val="Normal"/>
    <w:rsid w:val="00FD0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eastAsia="Times New Roman"/>
      <w:color w:val="808080"/>
    </w:rPr>
  </w:style>
  <w:style w:type="paragraph" w:customStyle="1" w:styleId="Feestabs">
    <w:name w:val="Fees tabs"/>
    <w:basedOn w:val="Normal"/>
    <w:rsid w:val="00FD025B"/>
    <w:pPr>
      <w:tabs>
        <w:tab w:val="left" w:pos="5529"/>
        <w:tab w:val="decimal" w:pos="6946"/>
      </w:tabs>
      <w:spacing w:line="312" w:lineRule="auto"/>
    </w:pPr>
  </w:style>
  <w:style w:type="paragraph" w:customStyle="1" w:styleId="EstimateCosts">
    <w:name w:val="Estimate Costs"/>
    <w:basedOn w:val="Feestabs"/>
    <w:rsid w:val="00FD025B"/>
    <w:pPr>
      <w:ind w:right="3204"/>
    </w:pPr>
  </w:style>
  <w:style w:type="character" w:styleId="FollowedHyperlink">
    <w:name w:val="FollowedHyperlink"/>
    <w:basedOn w:val="DefaultParagraphFont"/>
    <w:rsid w:val="00FD025B"/>
    <w:rPr>
      <w:color w:val="800080"/>
      <w:u w:val="single"/>
    </w:rPr>
  </w:style>
  <w:style w:type="paragraph" w:styleId="Footer">
    <w:name w:val="footer"/>
    <w:basedOn w:val="Normal"/>
    <w:link w:val="FooterChar"/>
    <w:semiHidden/>
    <w:rsid w:val="00FD025B"/>
    <w:pPr>
      <w:tabs>
        <w:tab w:val="center" w:pos="4320"/>
        <w:tab w:val="right" w:pos="8640"/>
      </w:tabs>
    </w:pPr>
  </w:style>
  <w:style w:type="character" w:customStyle="1" w:styleId="FooterChar">
    <w:name w:val="Footer Char"/>
    <w:basedOn w:val="DefaultParagraphFont"/>
    <w:link w:val="Footer"/>
    <w:semiHidden/>
    <w:rsid w:val="00FD025B"/>
    <w:rPr>
      <w:rFonts w:ascii="Arial" w:eastAsia="Times" w:hAnsi="Arial"/>
      <w:lang w:val="en-US" w:eastAsia="en-US"/>
    </w:rPr>
  </w:style>
  <w:style w:type="character" w:styleId="FootnoteReference">
    <w:name w:val="footnote reference"/>
    <w:basedOn w:val="DefaultParagraphFont"/>
    <w:rsid w:val="00FD025B"/>
    <w:rPr>
      <w:b/>
      <w:sz w:val="20"/>
      <w:vertAlign w:val="superscript"/>
    </w:rPr>
  </w:style>
  <w:style w:type="paragraph" w:styleId="FootnoteText">
    <w:name w:val="footnote text"/>
    <w:basedOn w:val="Normal"/>
    <w:link w:val="FootnoteTextChar"/>
    <w:rsid w:val="00FD025B"/>
    <w:rPr>
      <w:sz w:val="16"/>
    </w:rPr>
  </w:style>
  <w:style w:type="character" w:customStyle="1" w:styleId="FootnoteTextChar">
    <w:name w:val="Footnote Text Char"/>
    <w:basedOn w:val="DefaultParagraphFont"/>
    <w:link w:val="FootnoteText"/>
    <w:rsid w:val="00FD025B"/>
    <w:rPr>
      <w:rFonts w:ascii="Arial" w:eastAsia="Times" w:hAnsi="Arial"/>
      <w:sz w:val="16"/>
      <w:lang w:val="en-US" w:eastAsia="en-US"/>
    </w:rPr>
  </w:style>
  <w:style w:type="paragraph" w:styleId="Header">
    <w:name w:val="header"/>
    <w:basedOn w:val="Normal"/>
    <w:link w:val="HeaderChar"/>
    <w:rsid w:val="00FD025B"/>
    <w:pPr>
      <w:tabs>
        <w:tab w:val="center" w:pos="4320"/>
        <w:tab w:val="right" w:pos="8640"/>
      </w:tabs>
    </w:pPr>
  </w:style>
  <w:style w:type="character" w:customStyle="1" w:styleId="HeaderChar">
    <w:name w:val="Header Char"/>
    <w:basedOn w:val="DefaultParagraphFont"/>
    <w:link w:val="Header"/>
    <w:rsid w:val="00FD025B"/>
    <w:rPr>
      <w:rFonts w:ascii="Arial" w:eastAsia="Times" w:hAnsi="Arial"/>
      <w:lang w:val="en-US" w:eastAsia="en-US"/>
    </w:rPr>
  </w:style>
  <w:style w:type="character" w:customStyle="1" w:styleId="Heading1Char">
    <w:name w:val="Heading 1 Char"/>
    <w:basedOn w:val="DefaultParagraphFont"/>
    <w:link w:val="Heading1"/>
    <w:rsid w:val="0023646C"/>
    <w:rPr>
      <w:rFonts w:ascii="Arial" w:eastAsia="Times" w:hAnsi="Arial"/>
      <w:b/>
      <w:kern w:val="32"/>
      <w:sz w:val="28"/>
      <w:szCs w:val="32"/>
      <w:lang w:val="en-US" w:eastAsia="en-US"/>
    </w:rPr>
  </w:style>
  <w:style w:type="character" w:customStyle="1" w:styleId="Heading2Char">
    <w:name w:val="Heading 2 Char"/>
    <w:basedOn w:val="DefaultParagraphFont"/>
    <w:link w:val="Heading2"/>
    <w:rsid w:val="0023646C"/>
    <w:rPr>
      <w:rFonts w:ascii="Arial" w:eastAsia="Times" w:hAnsi="Arial"/>
      <w:b/>
      <w:sz w:val="24"/>
      <w:szCs w:val="28"/>
      <w:lang w:val="en-US" w:eastAsia="en-US"/>
    </w:rPr>
  </w:style>
  <w:style w:type="character" w:customStyle="1" w:styleId="Heading3Char">
    <w:name w:val="Heading 3 Char"/>
    <w:basedOn w:val="DefaultParagraphFont"/>
    <w:link w:val="Heading3"/>
    <w:rsid w:val="00FD025B"/>
    <w:rPr>
      <w:rFonts w:ascii="Arial" w:eastAsia="Times" w:hAnsi="Arial"/>
      <w:b/>
      <w:lang w:val="en-US" w:eastAsia="en-US"/>
    </w:rPr>
  </w:style>
  <w:style w:type="character" w:customStyle="1" w:styleId="Heading4Char">
    <w:name w:val="Heading 4 Char"/>
    <w:basedOn w:val="DefaultParagraphFont"/>
    <w:link w:val="Heading4"/>
    <w:rsid w:val="00FD025B"/>
    <w:rPr>
      <w:rFonts w:ascii="Arial" w:eastAsia="Times" w:hAnsi="Arial"/>
      <w:b/>
      <w:i/>
      <w:lang w:val="en-US" w:eastAsia="en-US"/>
    </w:rPr>
  </w:style>
  <w:style w:type="character" w:customStyle="1" w:styleId="Heading5Char">
    <w:name w:val="Heading 5 Char"/>
    <w:basedOn w:val="DefaultParagraphFont"/>
    <w:link w:val="Heading5"/>
    <w:rsid w:val="0023646C"/>
    <w:rPr>
      <w:rFonts w:ascii="Arial" w:eastAsia="Times" w:hAnsi="Arial"/>
      <w:b/>
      <w:lang w:val="en-US" w:eastAsia="en-US"/>
    </w:rPr>
  </w:style>
  <w:style w:type="character" w:customStyle="1" w:styleId="Heading6Char">
    <w:name w:val="Heading 6 Char"/>
    <w:basedOn w:val="DefaultParagraphFont"/>
    <w:link w:val="Heading6"/>
    <w:rsid w:val="0023646C"/>
    <w:rPr>
      <w:rFonts w:ascii="Arial" w:eastAsia="Times" w:hAnsi="Arial"/>
      <w:sz w:val="16"/>
      <w:lang w:val="en-US" w:eastAsia="en-US"/>
    </w:rPr>
  </w:style>
  <w:style w:type="character" w:customStyle="1" w:styleId="Heading7Char">
    <w:name w:val="Heading 7 Char"/>
    <w:basedOn w:val="DefaultParagraphFont"/>
    <w:link w:val="Heading7"/>
    <w:rsid w:val="00FD025B"/>
    <w:rPr>
      <w:rFonts w:ascii="Arial" w:eastAsia="Times" w:hAnsi="Arial"/>
      <w:b/>
      <w:color w:val="FF0000"/>
      <w:lang w:val="en-US" w:eastAsia="en-US"/>
    </w:rPr>
  </w:style>
  <w:style w:type="paragraph" w:customStyle="1" w:styleId="HeadingnotonTOC">
    <w:name w:val="Heading not onTOC"/>
    <w:basedOn w:val="Normal"/>
    <w:next w:val="Normal"/>
    <w:rsid w:val="00FD025B"/>
    <w:pPr>
      <w:spacing w:before="240"/>
    </w:pPr>
    <w:rPr>
      <w:b/>
      <w:color w:val="000000"/>
      <w:sz w:val="32"/>
    </w:rPr>
  </w:style>
  <w:style w:type="character" w:styleId="Hyperlink">
    <w:name w:val="Hyperlink"/>
    <w:basedOn w:val="DefaultParagraphFont"/>
    <w:rsid w:val="00FD025B"/>
    <w:rPr>
      <w:color w:val="0000FF"/>
      <w:u w:val="single"/>
    </w:rPr>
  </w:style>
  <w:style w:type="character" w:styleId="PageNumber">
    <w:name w:val="page number"/>
    <w:basedOn w:val="DefaultParagraphFont"/>
    <w:rsid w:val="00FD025B"/>
  </w:style>
  <w:style w:type="paragraph" w:customStyle="1" w:styleId="Picturecaption">
    <w:name w:val="Picture caption"/>
    <w:basedOn w:val="Normal"/>
    <w:rsid w:val="00FD025B"/>
    <w:rPr>
      <w:color w:val="808080"/>
      <w:sz w:val="16"/>
    </w:rPr>
  </w:style>
  <w:style w:type="paragraph" w:customStyle="1" w:styleId="PoshHeading1">
    <w:name w:val="Posh Heading 1"/>
    <w:basedOn w:val="Heading1"/>
    <w:qFormat/>
    <w:rsid w:val="00FD025B"/>
    <w:rPr>
      <w:rFonts w:ascii="Helvetica Neue" w:hAnsi="Helvetica Neue"/>
      <w:b w:val="0"/>
      <w:caps/>
      <w:color w:val="404040"/>
      <w:sz w:val="40"/>
      <w:szCs w:val="20"/>
    </w:rPr>
  </w:style>
  <w:style w:type="paragraph" w:customStyle="1" w:styleId="PoshHeading2">
    <w:name w:val="Posh Heading 2"/>
    <w:basedOn w:val="DocumentHeadingnotonTOC"/>
    <w:qFormat/>
    <w:rsid w:val="00FD025B"/>
    <w:pPr>
      <w:spacing w:line="240" w:lineRule="auto"/>
    </w:pPr>
    <w:rPr>
      <w:color w:val="595959"/>
      <w:sz w:val="32"/>
    </w:rPr>
  </w:style>
  <w:style w:type="paragraph" w:customStyle="1" w:styleId="Quotation">
    <w:name w:val="Quotation"/>
    <w:basedOn w:val="BodyTextIndent"/>
    <w:rsid w:val="00FD025B"/>
    <w:pPr>
      <w:spacing w:after="0"/>
      <w:ind w:left="142" w:right="136" w:firstLine="284"/>
    </w:pPr>
    <w:rPr>
      <w:rFonts w:ascii="Arial Narrow" w:hAnsi="Arial Narrow"/>
    </w:rPr>
  </w:style>
  <w:style w:type="paragraph" w:customStyle="1" w:styleId="SubheadingnotonTOC">
    <w:name w:val="Subheading not on TOC"/>
    <w:basedOn w:val="Heading3"/>
    <w:rsid w:val="00FD025B"/>
    <w:pPr>
      <w:spacing w:line="264" w:lineRule="auto"/>
    </w:pPr>
    <w:rPr>
      <w:caps/>
    </w:rPr>
  </w:style>
  <w:style w:type="table" w:styleId="TableGrid">
    <w:name w:val="Table Grid"/>
    <w:basedOn w:val="TableNormal"/>
    <w:rsid w:val="00FD025B"/>
    <w:rPr>
      <w:rFonts w:ascii="Arial" w:eastAsia="Cambria"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rsid w:val="00FD025B"/>
  </w:style>
  <w:style w:type="paragraph" w:styleId="TOC2">
    <w:name w:val="toc 2"/>
    <w:basedOn w:val="Normal"/>
    <w:next w:val="Normal"/>
    <w:autoRedefine/>
    <w:rsid w:val="00FD025B"/>
    <w:pPr>
      <w:ind w:left="200"/>
    </w:pPr>
  </w:style>
  <w:style w:type="paragraph" w:styleId="TOC3">
    <w:name w:val="toc 3"/>
    <w:basedOn w:val="Normal"/>
    <w:next w:val="Normal"/>
    <w:autoRedefine/>
    <w:rsid w:val="00FD025B"/>
    <w:pPr>
      <w:ind w:left="400"/>
    </w:pPr>
  </w:style>
  <w:style w:type="paragraph" w:styleId="TOC4">
    <w:name w:val="toc 4"/>
    <w:basedOn w:val="Normal"/>
    <w:next w:val="Normal"/>
    <w:autoRedefine/>
    <w:rsid w:val="00FD025B"/>
    <w:pPr>
      <w:ind w:left="600"/>
    </w:pPr>
  </w:style>
  <w:style w:type="paragraph" w:styleId="TOC5">
    <w:name w:val="toc 5"/>
    <w:basedOn w:val="Normal"/>
    <w:next w:val="Normal"/>
    <w:autoRedefine/>
    <w:rsid w:val="00FD025B"/>
    <w:pPr>
      <w:ind w:left="800"/>
    </w:pPr>
  </w:style>
  <w:style w:type="paragraph" w:styleId="TOC6">
    <w:name w:val="toc 6"/>
    <w:basedOn w:val="Normal"/>
    <w:next w:val="Normal"/>
    <w:autoRedefine/>
    <w:rsid w:val="00FD025B"/>
    <w:pPr>
      <w:ind w:left="1000"/>
    </w:pPr>
  </w:style>
  <w:style w:type="paragraph" w:styleId="TOC7">
    <w:name w:val="toc 7"/>
    <w:basedOn w:val="Normal"/>
    <w:next w:val="Normal"/>
    <w:autoRedefine/>
    <w:rsid w:val="00FD025B"/>
    <w:pPr>
      <w:ind w:left="1200"/>
    </w:pPr>
  </w:style>
  <w:style w:type="paragraph" w:styleId="TOC8">
    <w:name w:val="toc 8"/>
    <w:basedOn w:val="Normal"/>
    <w:next w:val="Normal"/>
    <w:autoRedefine/>
    <w:rsid w:val="00FD025B"/>
    <w:pPr>
      <w:ind w:left="1400"/>
    </w:pPr>
  </w:style>
  <w:style w:type="paragraph" w:styleId="TOC9">
    <w:name w:val="toc 9"/>
    <w:basedOn w:val="Normal"/>
    <w:next w:val="Normal"/>
    <w:autoRedefine/>
    <w:rsid w:val="00FD025B"/>
    <w:pPr>
      <w:ind w:left="1600"/>
    </w:pPr>
  </w:style>
  <w:style w:type="paragraph" w:styleId="BalloonText">
    <w:name w:val="Balloon Text"/>
    <w:basedOn w:val="Normal"/>
    <w:link w:val="BalloonTextChar"/>
    <w:uiPriority w:val="99"/>
    <w:semiHidden/>
    <w:unhideWhenUsed/>
    <w:rsid w:val="007E0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038C"/>
    <w:rPr>
      <w:rFonts w:ascii="Lucida Grande" w:eastAsia="Times" w:hAnsi="Lucida Grande" w:cs="Lucida Grande"/>
      <w:sz w:val="18"/>
      <w:szCs w:val="18"/>
      <w:lang w:val="en-US"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0"/>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25B"/>
    <w:rPr>
      <w:rFonts w:ascii="Arial" w:eastAsia="Times" w:hAnsi="Arial"/>
      <w:lang w:val="en-US" w:eastAsia="en-US"/>
    </w:rPr>
  </w:style>
  <w:style w:type="paragraph" w:styleId="Heading1">
    <w:name w:val="heading 1"/>
    <w:basedOn w:val="Normal"/>
    <w:next w:val="Normal"/>
    <w:link w:val="Heading1Char"/>
    <w:qFormat/>
    <w:rsid w:val="0023646C"/>
    <w:pPr>
      <w:keepNext/>
      <w:spacing w:before="240" w:after="60"/>
      <w:outlineLvl w:val="0"/>
    </w:pPr>
    <w:rPr>
      <w:b/>
      <w:kern w:val="32"/>
      <w:sz w:val="28"/>
      <w:szCs w:val="32"/>
    </w:rPr>
  </w:style>
  <w:style w:type="paragraph" w:styleId="Heading2">
    <w:name w:val="heading 2"/>
    <w:basedOn w:val="Normal"/>
    <w:next w:val="Normal"/>
    <w:link w:val="Heading2Char"/>
    <w:qFormat/>
    <w:rsid w:val="0023646C"/>
    <w:pPr>
      <w:keepNext/>
      <w:spacing w:before="240" w:after="60"/>
      <w:outlineLvl w:val="1"/>
    </w:pPr>
    <w:rPr>
      <w:b/>
      <w:sz w:val="24"/>
      <w:szCs w:val="28"/>
    </w:rPr>
  </w:style>
  <w:style w:type="paragraph" w:styleId="Heading3">
    <w:name w:val="heading 3"/>
    <w:basedOn w:val="Normal"/>
    <w:next w:val="Normal"/>
    <w:link w:val="Heading3Char"/>
    <w:qFormat/>
    <w:rsid w:val="00FD025B"/>
    <w:pPr>
      <w:keepNext/>
      <w:outlineLvl w:val="2"/>
    </w:pPr>
    <w:rPr>
      <w:b/>
    </w:rPr>
  </w:style>
  <w:style w:type="paragraph" w:styleId="Heading4">
    <w:name w:val="heading 4"/>
    <w:basedOn w:val="Normal"/>
    <w:next w:val="Normal"/>
    <w:link w:val="Heading4Char"/>
    <w:qFormat/>
    <w:rsid w:val="00FD025B"/>
    <w:pPr>
      <w:keepNext/>
      <w:outlineLvl w:val="3"/>
    </w:pPr>
    <w:rPr>
      <w:b/>
      <w:i/>
    </w:rPr>
  </w:style>
  <w:style w:type="paragraph" w:styleId="Heading5">
    <w:name w:val="heading 5"/>
    <w:basedOn w:val="Normal"/>
    <w:next w:val="Normal"/>
    <w:link w:val="Heading5Char"/>
    <w:qFormat/>
    <w:rsid w:val="0023646C"/>
    <w:pPr>
      <w:keepNext/>
      <w:outlineLvl w:val="4"/>
    </w:pPr>
    <w:rPr>
      <w:b/>
    </w:rPr>
  </w:style>
  <w:style w:type="paragraph" w:styleId="Heading6">
    <w:name w:val="heading 6"/>
    <w:basedOn w:val="Normal"/>
    <w:next w:val="Normal"/>
    <w:link w:val="Heading6Char"/>
    <w:qFormat/>
    <w:rsid w:val="0023646C"/>
    <w:pPr>
      <w:keepNext/>
      <w:outlineLvl w:val="5"/>
    </w:pPr>
    <w:rPr>
      <w:sz w:val="16"/>
    </w:rPr>
  </w:style>
  <w:style w:type="paragraph" w:styleId="Heading7">
    <w:name w:val="heading 7"/>
    <w:basedOn w:val="Normal"/>
    <w:next w:val="Normal"/>
    <w:link w:val="Heading7Char"/>
    <w:qFormat/>
    <w:rsid w:val="00FD025B"/>
    <w:pPr>
      <w:keepNext/>
      <w:outlineLvl w:val="6"/>
    </w:pPr>
    <w:rPr>
      <w:b/>
      <w:color w:val="FF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FD025B"/>
    <w:pPr>
      <w:spacing w:after="120"/>
    </w:pPr>
  </w:style>
  <w:style w:type="character" w:customStyle="1" w:styleId="BodyTextChar">
    <w:name w:val="Body Text Char"/>
    <w:basedOn w:val="DefaultParagraphFont"/>
    <w:link w:val="BodyText"/>
    <w:rsid w:val="00FD025B"/>
    <w:rPr>
      <w:rFonts w:ascii="Arial" w:eastAsia="Times" w:hAnsi="Arial"/>
      <w:lang w:val="en-US" w:eastAsia="en-US"/>
    </w:rPr>
  </w:style>
  <w:style w:type="paragraph" w:styleId="BodyText2">
    <w:name w:val="Body Text 2"/>
    <w:basedOn w:val="Normal"/>
    <w:link w:val="BodyText2Char"/>
    <w:rsid w:val="00FD025B"/>
    <w:rPr>
      <w:rFonts w:ascii="TradeGothic BoldTwo" w:hAnsi="TradeGothic BoldTwo"/>
      <w:sz w:val="48"/>
    </w:rPr>
  </w:style>
  <w:style w:type="character" w:customStyle="1" w:styleId="BodyText2Char">
    <w:name w:val="Body Text 2 Char"/>
    <w:basedOn w:val="DefaultParagraphFont"/>
    <w:link w:val="BodyText2"/>
    <w:rsid w:val="00FD025B"/>
    <w:rPr>
      <w:rFonts w:ascii="TradeGothic BoldTwo" w:eastAsia="Times" w:hAnsi="TradeGothic BoldTwo"/>
      <w:sz w:val="48"/>
      <w:lang w:val="en-US" w:eastAsia="en-US"/>
    </w:rPr>
  </w:style>
  <w:style w:type="paragraph" w:styleId="BodyText3">
    <w:name w:val="Body Text 3"/>
    <w:basedOn w:val="Normal"/>
    <w:link w:val="BodyText3Char"/>
    <w:rsid w:val="00FD025B"/>
    <w:rPr>
      <w:i/>
    </w:rPr>
  </w:style>
  <w:style w:type="character" w:customStyle="1" w:styleId="BodyText3Char">
    <w:name w:val="Body Text 3 Char"/>
    <w:basedOn w:val="DefaultParagraphFont"/>
    <w:link w:val="BodyText3"/>
    <w:rsid w:val="00FD025B"/>
    <w:rPr>
      <w:rFonts w:ascii="Arial" w:eastAsia="Times" w:hAnsi="Arial"/>
      <w:i/>
      <w:lang w:val="en-US" w:eastAsia="en-US"/>
    </w:rPr>
  </w:style>
  <w:style w:type="paragraph" w:styleId="BodyTextIndent">
    <w:name w:val="Body Text Indent"/>
    <w:basedOn w:val="Normal"/>
    <w:link w:val="BodyTextIndentChar"/>
    <w:rsid w:val="00FD025B"/>
    <w:pPr>
      <w:spacing w:after="120"/>
      <w:ind w:left="283"/>
    </w:pPr>
  </w:style>
  <w:style w:type="character" w:customStyle="1" w:styleId="BodyTextIndentChar">
    <w:name w:val="Body Text Indent Char"/>
    <w:basedOn w:val="DefaultParagraphFont"/>
    <w:link w:val="BodyTextIndent"/>
    <w:rsid w:val="00FD025B"/>
    <w:rPr>
      <w:rFonts w:ascii="Arial" w:eastAsia="Times" w:hAnsi="Arial"/>
      <w:lang w:val="en-US" w:eastAsia="en-US"/>
    </w:rPr>
  </w:style>
  <w:style w:type="paragraph" w:customStyle="1" w:styleId="Code">
    <w:name w:val="Code"/>
    <w:basedOn w:val="Normal"/>
    <w:next w:val="Normal"/>
    <w:rsid w:val="00FD025B"/>
    <w:pPr>
      <w:ind w:left="851" w:right="794"/>
    </w:pPr>
    <w:rPr>
      <w:rFonts w:ascii="Courier New" w:hAnsi="Courier New"/>
      <w:sz w:val="18"/>
    </w:rPr>
  </w:style>
  <w:style w:type="paragraph" w:customStyle="1" w:styleId="Code-ArialNarrow">
    <w:name w:val="Code - Arial Narrow"/>
    <w:basedOn w:val="Normal"/>
    <w:rsid w:val="00FD025B"/>
    <w:pPr>
      <w:tabs>
        <w:tab w:val="left" w:pos="142"/>
        <w:tab w:val="left" w:pos="284"/>
        <w:tab w:val="left" w:pos="426"/>
        <w:tab w:val="left" w:pos="567"/>
        <w:tab w:val="left" w:pos="709"/>
        <w:tab w:val="left" w:pos="851"/>
        <w:tab w:val="left" w:pos="993"/>
        <w:tab w:val="left" w:pos="1134"/>
        <w:tab w:val="left" w:pos="1276"/>
        <w:tab w:val="left" w:pos="1418"/>
        <w:tab w:val="left" w:pos="1560"/>
        <w:tab w:val="left" w:pos="1701"/>
        <w:tab w:val="left" w:pos="1843"/>
        <w:tab w:val="left" w:pos="1985"/>
        <w:tab w:val="left" w:pos="2127"/>
        <w:tab w:val="left" w:pos="2268"/>
        <w:tab w:val="left" w:pos="2410"/>
        <w:tab w:val="left" w:pos="2552"/>
        <w:tab w:val="left" w:pos="2694"/>
        <w:tab w:val="left" w:pos="2835"/>
        <w:tab w:val="left" w:pos="2977"/>
        <w:tab w:val="left" w:pos="3119"/>
        <w:tab w:val="left" w:pos="3261"/>
        <w:tab w:val="left" w:pos="3402"/>
        <w:tab w:val="left" w:pos="3544"/>
        <w:tab w:val="left" w:pos="3686"/>
        <w:tab w:val="left" w:pos="3828"/>
        <w:tab w:val="left" w:pos="3969"/>
        <w:tab w:val="left" w:pos="4111"/>
        <w:tab w:val="left" w:pos="4253"/>
      </w:tabs>
    </w:pPr>
    <w:rPr>
      <w:rFonts w:ascii="Arial Narrow" w:hAnsi="Arial Narrow"/>
      <w:color w:val="4C4C4C"/>
      <w:sz w:val="16"/>
    </w:rPr>
  </w:style>
  <w:style w:type="paragraph" w:customStyle="1" w:styleId="Code-Monaco">
    <w:name w:val="Code - Monaco"/>
    <w:basedOn w:val="BodyText"/>
    <w:rsid w:val="00FD025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s>
      <w:spacing w:after="0"/>
    </w:pPr>
    <w:rPr>
      <w:rFonts w:ascii="Monaco" w:hAnsi="Monaco"/>
      <w:color w:val="4C4C4C"/>
      <w:sz w:val="12"/>
    </w:rPr>
  </w:style>
  <w:style w:type="paragraph" w:customStyle="1" w:styleId="DocumentHeadingnotonTOC">
    <w:name w:val="Document Heading not on TOC"/>
    <w:basedOn w:val="Normal"/>
    <w:next w:val="Normal"/>
    <w:rsid w:val="00FD025B"/>
    <w:pPr>
      <w:spacing w:line="216" w:lineRule="auto"/>
    </w:pPr>
    <w:rPr>
      <w:rFonts w:ascii="Helvetica Neue" w:hAnsi="Helvetica Neue"/>
      <w:sz w:val="36"/>
    </w:rPr>
  </w:style>
  <w:style w:type="paragraph" w:customStyle="1" w:styleId="DocumentSubheadingnotonTOC">
    <w:name w:val="Document Subheading not on TOC"/>
    <w:basedOn w:val="DocumentHeadingnotonTOC"/>
    <w:next w:val="Normal"/>
    <w:rsid w:val="00FD025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eastAsia="Times New Roman"/>
      <w:color w:val="808080"/>
    </w:rPr>
  </w:style>
  <w:style w:type="paragraph" w:customStyle="1" w:styleId="Feestabs">
    <w:name w:val="Fees tabs"/>
    <w:basedOn w:val="Normal"/>
    <w:rsid w:val="00FD025B"/>
    <w:pPr>
      <w:tabs>
        <w:tab w:val="left" w:pos="5529"/>
        <w:tab w:val="decimal" w:pos="6946"/>
      </w:tabs>
      <w:spacing w:line="312" w:lineRule="auto"/>
    </w:pPr>
  </w:style>
  <w:style w:type="paragraph" w:customStyle="1" w:styleId="EstimateCosts">
    <w:name w:val="Estimate Costs"/>
    <w:basedOn w:val="Feestabs"/>
    <w:rsid w:val="00FD025B"/>
    <w:pPr>
      <w:ind w:right="3204"/>
    </w:pPr>
  </w:style>
  <w:style w:type="character" w:styleId="FollowedHyperlink">
    <w:name w:val="FollowedHyperlink"/>
    <w:basedOn w:val="DefaultParagraphFont"/>
    <w:rsid w:val="00FD025B"/>
    <w:rPr>
      <w:color w:val="800080"/>
      <w:u w:val="single"/>
    </w:rPr>
  </w:style>
  <w:style w:type="paragraph" w:styleId="Footer">
    <w:name w:val="footer"/>
    <w:basedOn w:val="Normal"/>
    <w:link w:val="FooterChar"/>
    <w:semiHidden/>
    <w:rsid w:val="00FD025B"/>
    <w:pPr>
      <w:tabs>
        <w:tab w:val="center" w:pos="4320"/>
        <w:tab w:val="right" w:pos="8640"/>
      </w:tabs>
    </w:pPr>
  </w:style>
  <w:style w:type="character" w:customStyle="1" w:styleId="FooterChar">
    <w:name w:val="Footer Char"/>
    <w:basedOn w:val="DefaultParagraphFont"/>
    <w:link w:val="Footer"/>
    <w:semiHidden/>
    <w:rsid w:val="00FD025B"/>
    <w:rPr>
      <w:rFonts w:ascii="Arial" w:eastAsia="Times" w:hAnsi="Arial"/>
      <w:lang w:val="en-US" w:eastAsia="en-US"/>
    </w:rPr>
  </w:style>
  <w:style w:type="character" w:styleId="FootnoteReference">
    <w:name w:val="footnote reference"/>
    <w:basedOn w:val="DefaultParagraphFont"/>
    <w:rsid w:val="00FD025B"/>
    <w:rPr>
      <w:b/>
      <w:sz w:val="20"/>
      <w:vertAlign w:val="superscript"/>
    </w:rPr>
  </w:style>
  <w:style w:type="paragraph" w:styleId="FootnoteText">
    <w:name w:val="footnote text"/>
    <w:basedOn w:val="Normal"/>
    <w:link w:val="FootnoteTextChar"/>
    <w:rsid w:val="00FD025B"/>
    <w:rPr>
      <w:sz w:val="16"/>
    </w:rPr>
  </w:style>
  <w:style w:type="character" w:customStyle="1" w:styleId="FootnoteTextChar">
    <w:name w:val="Footnote Text Char"/>
    <w:basedOn w:val="DefaultParagraphFont"/>
    <w:link w:val="FootnoteText"/>
    <w:rsid w:val="00FD025B"/>
    <w:rPr>
      <w:rFonts w:ascii="Arial" w:eastAsia="Times" w:hAnsi="Arial"/>
      <w:sz w:val="16"/>
      <w:lang w:val="en-US" w:eastAsia="en-US"/>
    </w:rPr>
  </w:style>
  <w:style w:type="paragraph" w:styleId="Header">
    <w:name w:val="header"/>
    <w:basedOn w:val="Normal"/>
    <w:link w:val="HeaderChar"/>
    <w:rsid w:val="00FD025B"/>
    <w:pPr>
      <w:tabs>
        <w:tab w:val="center" w:pos="4320"/>
        <w:tab w:val="right" w:pos="8640"/>
      </w:tabs>
    </w:pPr>
  </w:style>
  <w:style w:type="character" w:customStyle="1" w:styleId="HeaderChar">
    <w:name w:val="Header Char"/>
    <w:basedOn w:val="DefaultParagraphFont"/>
    <w:link w:val="Header"/>
    <w:rsid w:val="00FD025B"/>
    <w:rPr>
      <w:rFonts w:ascii="Arial" w:eastAsia="Times" w:hAnsi="Arial"/>
      <w:lang w:val="en-US" w:eastAsia="en-US"/>
    </w:rPr>
  </w:style>
  <w:style w:type="character" w:customStyle="1" w:styleId="Heading1Char">
    <w:name w:val="Heading 1 Char"/>
    <w:basedOn w:val="DefaultParagraphFont"/>
    <w:link w:val="Heading1"/>
    <w:rsid w:val="0023646C"/>
    <w:rPr>
      <w:rFonts w:ascii="Arial" w:eastAsia="Times" w:hAnsi="Arial"/>
      <w:b/>
      <w:kern w:val="32"/>
      <w:sz w:val="28"/>
      <w:szCs w:val="32"/>
      <w:lang w:val="en-US" w:eastAsia="en-US"/>
    </w:rPr>
  </w:style>
  <w:style w:type="character" w:customStyle="1" w:styleId="Heading2Char">
    <w:name w:val="Heading 2 Char"/>
    <w:basedOn w:val="DefaultParagraphFont"/>
    <w:link w:val="Heading2"/>
    <w:rsid w:val="0023646C"/>
    <w:rPr>
      <w:rFonts w:ascii="Arial" w:eastAsia="Times" w:hAnsi="Arial"/>
      <w:b/>
      <w:sz w:val="24"/>
      <w:szCs w:val="28"/>
      <w:lang w:val="en-US" w:eastAsia="en-US"/>
    </w:rPr>
  </w:style>
  <w:style w:type="character" w:customStyle="1" w:styleId="Heading3Char">
    <w:name w:val="Heading 3 Char"/>
    <w:basedOn w:val="DefaultParagraphFont"/>
    <w:link w:val="Heading3"/>
    <w:rsid w:val="00FD025B"/>
    <w:rPr>
      <w:rFonts w:ascii="Arial" w:eastAsia="Times" w:hAnsi="Arial"/>
      <w:b/>
      <w:lang w:val="en-US" w:eastAsia="en-US"/>
    </w:rPr>
  </w:style>
  <w:style w:type="character" w:customStyle="1" w:styleId="Heading4Char">
    <w:name w:val="Heading 4 Char"/>
    <w:basedOn w:val="DefaultParagraphFont"/>
    <w:link w:val="Heading4"/>
    <w:rsid w:val="00FD025B"/>
    <w:rPr>
      <w:rFonts w:ascii="Arial" w:eastAsia="Times" w:hAnsi="Arial"/>
      <w:b/>
      <w:i/>
      <w:lang w:val="en-US" w:eastAsia="en-US"/>
    </w:rPr>
  </w:style>
  <w:style w:type="character" w:customStyle="1" w:styleId="Heading5Char">
    <w:name w:val="Heading 5 Char"/>
    <w:basedOn w:val="DefaultParagraphFont"/>
    <w:link w:val="Heading5"/>
    <w:rsid w:val="0023646C"/>
    <w:rPr>
      <w:rFonts w:ascii="Arial" w:eastAsia="Times" w:hAnsi="Arial"/>
      <w:b/>
      <w:lang w:val="en-US" w:eastAsia="en-US"/>
    </w:rPr>
  </w:style>
  <w:style w:type="character" w:customStyle="1" w:styleId="Heading6Char">
    <w:name w:val="Heading 6 Char"/>
    <w:basedOn w:val="DefaultParagraphFont"/>
    <w:link w:val="Heading6"/>
    <w:rsid w:val="0023646C"/>
    <w:rPr>
      <w:rFonts w:ascii="Arial" w:eastAsia="Times" w:hAnsi="Arial"/>
      <w:sz w:val="16"/>
      <w:lang w:val="en-US" w:eastAsia="en-US"/>
    </w:rPr>
  </w:style>
  <w:style w:type="character" w:customStyle="1" w:styleId="Heading7Char">
    <w:name w:val="Heading 7 Char"/>
    <w:basedOn w:val="DefaultParagraphFont"/>
    <w:link w:val="Heading7"/>
    <w:rsid w:val="00FD025B"/>
    <w:rPr>
      <w:rFonts w:ascii="Arial" w:eastAsia="Times" w:hAnsi="Arial"/>
      <w:b/>
      <w:color w:val="FF0000"/>
      <w:lang w:val="en-US" w:eastAsia="en-US"/>
    </w:rPr>
  </w:style>
  <w:style w:type="paragraph" w:customStyle="1" w:styleId="HeadingnotonTOC">
    <w:name w:val="Heading not onTOC"/>
    <w:basedOn w:val="Normal"/>
    <w:next w:val="Normal"/>
    <w:rsid w:val="00FD025B"/>
    <w:pPr>
      <w:spacing w:before="240"/>
    </w:pPr>
    <w:rPr>
      <w:b/>
      <w:color w:val="000000"/>
      <w:sz w:val="32"/>
    </w:rPr>
  </w:style>
  <w:style w:type="character" w:styleId="Hyperlink">
    <w:name w:val="Hyperlink"/>
    <w:basedOn w:val="DefaultParagraphFont"/>
    <w:rsid w:val="00FD025B"/>
    <w:rPr>
      <w:color w:val="0000FF"/>
      <w:u w:val="single"/>
    </w:rPr>
  </w:style>
  <w:style w:type="character" w:styleId="PageNumber">
    <w:name w:val="page number"/>
    <w:basedOn w:val="DefaultParagraphFont"/>
    <w:rsid w:val="00FD025B"/>
  </w:style>
  <w:style w:type="paragraph" w:customStyle="1" w:styleId="Picturecaption">
    <w:name w:val="Picture caption"/>
    <w:basedOn w:val="Normal"/>
    <w:rsid w:val="00FD025B"/>
    <w:rPr>
      <w:color w:val="808080"/>
      <w:sz w:val="16"/>
    </w:rPr>
  </w:style>
  <w:style w:type="paragraph" w:customStyle="1" w:styleId="PoshHeading1">
    <w:name w:val="Posh Heading 1"/>
    <w:basedOn w:val="Heading1"/>
    <w:qFormat/>
    <w:rsid w:val="00FD025B"/>
    <w:rPr>
      <w:rFonts w:ascii="Helvetica Neue" w:hAnsi="Helvetica Neue"/>
      <w:b w:val="0"/>
      <w:caps/>
      <w:color w:val="404040"/>
      <w:sz w:val="40"/>
      <w:szCs w:val="20"/>
    </w:rPr>
  </w:style>
  <w:style w:type="paragraph" w:customStyle="1" w:styleId="PoshHeading2">
    <w:name w:val="Posh Heading 2"/>
    <w:basedOn w:val="DocumentHeadingnotonTOC"/>
    <w:qFormat/>
    <w:rsid w:val="00FD025B"/>
    <w:pPr>
      <w:spacing w:line="240" w:lineRule="auto"/>
    </w:pPr>
    <w:rPr>
      <w:color w:val="595959"/>
      <w:sz w:val="32"/>
    </w:rPr>
  </w:style>
  <w:style w:type="paragraph" w:customStyle="1" w:styleId="Quotation">
    <w:name w:val="Quotation"/>
    <w:basedOn w:val="BodyTextIndent"/>
    <w:rsid w:val="00FD025B"/>
    <w:pPr>
      <w:spacing w:after="0"/>
      <w:ind w:left="142" w:right="136" w:firstLine="284"/>
    </w:pPr>
    <w:rPr>
      <w:rFonts w:ascii="Arial Narrow" w:hAnsi="Arial Narrow"/>
    </w:rPr>
  </w:style>
  <w:style w:type="paragraph" w:customStyle="1" w:styleId="SubheadingnotonTOC">
    <w:name w:val="Subheading not on TOC"/>
    <w:basedOn w:val="Heading3"/>
    <w:rsid w:val="00FD025B"/>
    <w:pPr>
      <w:spacing w:line="264" w:lineRule="auto"/>
    </w:pPr>
    <w:rPr>
      <w:caps/>
    </w:rPr>
  </w:style>
  <w:style w:type="table" w:styleId="TableGrid">
    <w:name w:val="Table Grid"/>
    <w:basedOn w:val="TableNormal"/>
    <w:rsid w:val="00FD025B"/>
    <w:rPr>
      <w:rFonts w:ascii="Arial" w:eastAsia="Cambria" w:hAnsi="Arial"/>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1">
    <w:name w:val="toc 1"/>
    <w:basedOn w:val="Normal"/>
    <w:next w:val="Normal"/>
    <w:autoRedefine/>
    <w:rsid w:val="00FD025B"/>
  </w:style>
  <w:style w:type="paragraph" w:styleId="TOC2">
    <w:name w:val="toc 2"/>
    <w:basedOn w:val="Normal"/>
    <w:next w:val="Normal"/>
    <w:autoRedefine/>
    <w:rsid w:val="00FD025B"/>
    <w:pPr>
      <w:ind w:left="200"/>
    </w:pPr>
  </w:style>
  <w:style w:type="paragraph" w:styleId="TOC3">
    <w:name w:val="toc 3"/>
    <w:basedOn w:val="Normal"/>
    <w:next w:val="Normal"/>
    <w:autoRedefine/>
    <w:rsid w:val="00FD025B"/>
    <w:pPr>
      <w:ind w:left="400"/>
    </w:pPr>
  </w:style>
  <w:style w:type="paragraph" w:styleId="TOC4">
    <w:name w:val="toc 4"/>
    <w:basedOn w:val="Normal"/>
    <w:next w:val="Normal"/>
    <w:autoRedefine/>
    <w:rsid w:val="00FD025B"/>
    <w:pPr>
      <w:ind w:left="600"/>
    </w:pPr>
  </w:style>
  <w:style w:type="paragraph" w:styleId="TOC5">
    <w:name w:val="toc 5"/>
    <w:basedOn w:val="Normal"/>
    <w:next w:val="Normal"/>
    <w:autoRedefine/>
    <w:rsid w:val="00FD025B"/>
    <w:pPr>
      <w:ind w:left="800"/>
    </w:pPr>
  </w:style>
  <w:style w:type="paragraph" w:styleId="TOC6">
    <w:name w:val="toc 6"/>
    <w:basedOn w:val="Normal"/>
    <w:next w:val="Normal"/>
    <w:autoRedefine/>
    <w:rsid w:val="00FD025B"/>
    <w:pPr>
      <w:ind w:left="1000"/>
    </w:pPr>
  </w:style>
  <w:style w:type="paragraph" w:styleId="TOC7">
    <w:name w:val="toc 7"/>
    <w:basedOn w:val="Normal"/>
    <w:next w:val="Normal"/>
    <w:autoRedefine/>
    <w:rsid w:val="00FD025B"/>
    <w:pPr>
      <w:ind w:left="1200"/>
    </w:pPr>
  </w:style>
  <w:style w:type="paragraph" w:styleId="TOC8">
    <w:name w:val="toc 8"/>
    <w:basedOn w:val="Normal"/>
    <w:next w:val="Normal"/>
    <w:autoRedefine/>
    <w:rsid w:val="00FD025B"/>
    <w:pPr>
      <w:ind w:left="1400"/>
    </w:pPr>
  </w:style>
  <w:style w:type="paragraph" w:styleId="TOC9">
    <w:name w:val="toc 9"/>
    <w:basedOn w:val="Normal"/>
    <w:next w:val="Normal"/>
    <w:autoRedefine/>
    <w:rsid w:val="00FD025B"/>
    <w:pPr>
      <w:ind w:left="1600"/>
    </w:pPr>
  </w:style>
  <w:style w:type="paragraph" w:styleId="BalloonText">
    <w:name w:val="Balloon Text"/>
    <w:basedOn w:val="Normal"/>
    <w:link w:val="BalloonTextChar"/>
    <w:uiPriority w:val="99"/>
    <w:semiHidden/>
    <w:unhideWhenUsed/>
    <w:rsid w:val="007E038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E038C"/>
    <w:rPr>
      <w:rFonts w:ascii="Lucida Grande" w:eastAsia="Times" w:hAnsi="Lucida Grande" w:cs="Lucida Grande"/>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
  <Relationship Id="rId1" Type="http://schemas.openxmlformats.org/officeDocument/2006/relationships/styles" Target="styles.xml"/>
  <Relationship Id="rId2" Type="http://schemas.microsoft.com/office/2007/relationships/stylesWithEffects" Target="stylesWithEffects.xml"/>
  <Relationship Id="rId3" Type="http://schemas.openxmlformats.org/officeDocument/2006/relationships/settings" Target="settings.xml"/>
  <Relationship Id="rId4" Type="http://schemas.openxmlformats.org/officeDocument/2006/relationships/webSettings" Target="webSettings.xml"/>
  <Relationship Id="rId5" Type="http://schemas.openxmlformats.org/officeDocument/2006/relationships/fontTable" Target="fontTable.xml"/>
  <Relationship Id="rId6" Type="http://schemas.openxmlformats.org/officeDocument/2006/relationships/theme" Target="theme/theme1.xml"/>
  <Relationship Id="rId7" Type="http://schemas.openxmlformats.org/officeDocument/2006/relationships/image" Target="media/image1.jpg"/>
  <Relationship Id="rId8" Type="http://schemas.openxmlformats.org/officeDocument/2006/relationships/image" Target="media/image2.jpg"/>
  <Relationship Id="rId9" Type="http://schemas.openxmlformats.org/officeDocument/2006/relationships/image" Target="media/image3.jpg"/>
  <Relationship Id="rId10" Type="http://schemas.openxmlformats.org/officeDocument/2006/relationships/image" Target="media/image4.jpg"/>
  <Relationship Id="rId11" Type="http://schemas.openxmlformats.org/officeDocument/2006/relationships/image" Target="media/image5.jpg"/>
  <Relationship Id="rId12" Type="http://schemas.openxmlformats.org/officeDocument/2006/relationships/image" Target="media/image6.jpg"/>
  <Relationship Id="rId13" Type="http://schemas.openxmlformats.org/officeDocument/2006/relationships/image" Target="media/image7.jpg"/>
  <Relationship Id="rId14" Type="http://schemas.openxmlformats.org/officeDocument/2006/relationships/image" Target="media/image8.jpg"/>
  <Relationship Id="rId15" Type="http://schemas.openxmlformats.org/officeDocument/2006/relationships/image" Target="media/image9.jpg"/>
  <Relationship Id="rId16" Type="http://schemas.openxmlformats.org/officeDocument/2006/relationships/image" Target="media/image10.jpg"/>
  <Relationship Id="rId17" Type="http://schemas.openxmlformats.org/officeDocument/2006/relationships/image" Target="media/image11.jpg"/>
  <Relationship Id="rId18" Type="http://schemas.openxmlformats.org/officeDocument/2006/relationships/image" Target="media/image12.jpg"/>
  <Relationship Id="rId19" Type="http://schemas.openxmlformats.org/officeDocument/2006/relationships/image" Target="media/image13.jpg"/>
  <Relationship Id="rId20" Type="http://schemas.openxmlformats.org/officeDocument/2006/relationships/image" Target="media/image14.jpg"/>
  <Relationship Id="rId21" Type="http://schemas.openxmlformats.org/officeDocument/2006/relationships/image" Target="media/image15.jpg"/>
  <Relationship Id="rId22" Type="http://schemas.openxmlformats.org/officeDocument/2006/relationships/image" Target="media/image16.jpg"/>
  <Relationship Id="rId23" Type="http://schemas.openxmlformats.org/officeDocument/2006/relationships/image" Target="media/image17.jpg"/>
  <Relationship Id="rId24" Type="http://schemas.openxmlformats.org/officeDocument/2006/relationships/image" Target="media/image18.jpg"/>
  <Relationship Id="rId25" Type="http://schemas.openxmlformats.org/officeDocument/2006/relationships/image" Target="media/image19.jpg"/>
  <Relationship Id="rId26" Type="http://schemas.openxmlformats.org/officeDocument/2006/relationships/image" Target="media/image20.jpg"/>
  <Relationship Id="rId27" Type="http://schemas.openxmlformats.org/officeDocument/2006/relationships/image" Target="media/image21.jpg"/>
  <Relationship Id="rId28" Type="http://schemas.openxmlformats.org/officeDocument/2006/relationships/image" Target="media/image22.jpg"/>
  <Relationship Id="rId29" Type="http://schemas.openxmlformats.org/officeDocument/2006/relationships/image" Target="media/image23.jpg"/>
  <Relationship Id="rId30" Type="http://schemas.openxmlformats.org/officeDocument/2006/relationships/image" Target="media/image24.jpg"/>
  <Relationship Id="rId31" Type="http://schemas.openxmlformats.org/officeDocument/2006/relationships/image" Target="media/image25.jpg"/>
  <Relationship Id="rId32" Type="http://schemas.openxmlformats.org/officeDocument/2006/relationships/image" Target="media/image26.jpg"/>
  <Relationship Id="rId33" Type="http://schemas.openxmlformats.org/officeDocument/2006/relationships/image" Target="media/image27.jpg"/>
  <Relationship Id="rId34" Type="http://schemas.openxmlformats.org/officeDocument/2006/relationships/image" Target="media/image28.jpg"/>
  <Relationship Id="rId35" Type="http://schemas.openxmlformats.org/officeDocument/2006/relationships/image" Target="media/image29.jpg"/>
  <Relationship Id="rId36" Type="http://schemas.openxmlformats.org/officeDocument/2006/relationships/image" Target="media/image30.jpg"/>
  <Relationship Id="rId37" Type="http://schemas.openxmlformats.org/officeDocument/2006/relationships/image" Target="media/image31.jpg"/>
  <Relationship Id="rId38" Type="http://schemas.openxmlformats.org/officeDocument/2006/relationships/image" Target="media/image32.jp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0</Characters>
  <Application>Microsoft Macintosh Word</Application>
  <DocSecurity>0</DocSecurity>
  <Lines>0</Lines>
  <Paragraphs>0</Paragraphs>
  <ScaleCrop>false</ScaleCrop>
  <Company/>
  <LinksUpToDate>false</LinksUpToDate>
  <CharactersWithSpaces>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cp:lastModifiedBy>
  <cp:revision>2</cp:revision>
  <dcterms:created xsi:type="dcterms:W3CDTF">2016-05-12T16:32:00Z</dcterms:created>
  <dcterms:modified xsi:type="dcterms:W3CDTF">2016-05-12T16:32:00Z</dcterms:modified>
</cp:coreProperties>
</file>